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7779" w14:textId="77777777" w:rsidR="0036441F" w:rsidRDefault="0036441F" w:rsidP="0036441F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9CD258" wp14:editId="363E69B0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</w:t>
      </w:r>
    </w:p>
    <w:p w14:paraId="1B13342D" w14:textId="77777777" w:rsidR="0036441F" w:rsidRPr="004418E5" w:rsidRDefault="0036441F" w:rsidP="0036441F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4AC5664F" w14:textId="5710427B" w:rsidR="0036441F" w:rsidRPr="00544175" w:rsidRDefault="0036441F" w:rsidP="0036441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June 21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11F2B4E0" w14:textId="77777777" w:rsidR="0036441F" w:rsidRPr="00544175" w:rsidRDefault="0036441F" w:rsidP="0036441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2711B67D" w14:textId="77777777" w:rsidR="0036441F" w:rsidRPr="00544175" w:rsidRDefault="0036441F" w:rsidP="0036441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6D92AD54" w14:textId="77777777" w:rsidR="0036441F" w:rsidRDefault="0036441F" w:rsidP="0036441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2F105A24" w14:textId="77777777" w:rsidR="0036441F" w:rsidRDefault="0036441F" w:rsidP="0036441F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215EDCD7" w14:textId="77777777" w:rsidR="0036441F" w:rsidRPr="00C97549" w:rsidRDefault="0036441F" w:rsidP="0036441F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F4ADBB4" w14:textId="77777777" w:rsidR="0036441F" w:rsidRPr="00544175" w:rsidRDefault="0036441F" w:rsidP="0036441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5DB59B1" w14:textId="77777777" w:rsidR="0036441F" w:rsidRPr="000F1C6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4B0C91D9" w14:textId="77777777" w:rsidR="0036441F" w:rsidRPr="000F1C6F" w:rsidRDefault="0036441F" w:rsidP="0036441F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C4414AA" w14:textId="77777777" w:rsidR="0036441F" w:rsidRPr="000F1C6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AD987A4" w14:textId="77777777" w:rsidR="0036441F" w:rsidRPr="000F1C6F" w:rsidRDefault="0036441F" w:rsidP="0036441F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263555CD" w14:textId="77777777" w:rsidR="0036441F" w:rsidRPr="000F1C6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67296E4A" w14:textId="13F76297" w:rsidR="0036441F" w:rsidRPr="00532F1B" w:rsidRDefault="0036441F" w:rsidP="0036441F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May 10, </w:t>
      </w:r>
      <w:proofErr w:type="gramStart"/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2022</w:t>
      </w:r>
      <w:proofErr w:type="gramEnd"/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2BC47003" w14:textId="77777777" w:rsidR="0036441F" w:rsidRPr="000F1C6F" w:rsidRDefault="0036441F" w:rsidP="0036441F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2A09FE94" w14:textId="77777777" w:rsidR="0036441F" w:rsidRPr="000F1C6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5C784549" w14:textId="77777777" w:rsidR="0036441F" w:rsidRPr="000F1C6F" w:rsidRDefault="0036441F" w:rsidP="0036441F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0D06F357" w14:textId="77777777" w:rsidR="0036441F" w:rsidRPr="00D76B0C" w:rsidRDefault="0036441F" w:rsidP="0036441F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6DD2111E" w14:textId="77777777" w:rsidR="0036441F" w:rsidRPr="000F1C6F" w:rsidRDefault="0036441F" w:rsidP="0036441F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2EE7A549" w14:textId="3EA91AF9" w:rsidR="0036441F" w:rsidRPr="0036441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787CAA74" w14:textId="77777777" w:rsidR="0036441F" w:rsidRPr="0036441F" w:rsidRDefault="0036441F" w:rsidP="0036441F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</w:rPr>
      </w:pPr>
    </w:p>
    <w:p w14:paraId="2C7925BA" w14:textId="15928560" w:rsidR="0036441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36441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PUBLIC HEARING</w:t>
      </w:r>
    </w:p>
    <w:p w14:paraId="311362DB" w14:textId="5CD20748" w:rsidR="0036441F" w:rsidRDefault="0036441F" w:rsidP="0036441F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  <w:t>2022-2023 Budget</w:t>
      </w:r>
    </w:p>
    <w:p w14:paraId="006E397D" w14:textId="6AC21B88" w:rsidR="0036441F" w:rsidRPr="0036441F" w:rsidRDefault="0036441F" w:rsidP="0036441F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  <w:t>Annexation of 4.13 Acres on Woodcock Road for R-6 Zoning Classification</w:t>
      </w:r>
    </w:p>
    <w:p w14:paraId="07BC9EE4" w14:textId="77777777" w:rsidR="0036441F" w:rsidRPr="000F1C6F" w:rsidRDefault="0036441F" w:rsidP="0036441F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6A283B3C" w14:textId="77777777" w:rsidR="0036441F" w:rsidRPr="00C97549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7B627B44" w14:textId="4B9567E0" w:rsidR="0036441F" w:rsidRDefault="006708A3" w:rsidP="0036441F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Second </w:t>
      </w:r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Reading</w:t>
      </w:r>
      <w:proofErr w:type="gramEnd"/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of Ordinance No 2022-0510 “AN ORDINANCE TO PROVIDE FOR THE </w:t>
      </w:r>
    </w:p>
    <w:p w14:paraId="0C1FCDA0" w14:textId="77777777" w:rsidR="0036441F" w:rsidRDefault="0036441F" w:rsidP="0036441F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ADOPTION OF AN OPERATING BUDGET, ITS EXECUTION AND EFFECT, FOR THE FISCAL </w:t>
      </w:r>
    </w:p>
    <w:p w14:paraId="3B203896" w14:textId="77777777" w:rsidR="0036441F" w:rsidRDefault="0036441F" w:rsidP="0036441F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PERIOD JULY 1, </w:t>
      </w:r>
      <w:proofErr w:type="gramStart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2022</w:t>
      </w:r>
      <w:proofErr w:type="gramEnd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THROUGH JUNE 30, 2023”</w:t>
      </w:r>
    </w:p>
    <w:p w14:paraId="05040970" w14:textId="77777777" w:rsidR="006708A3" w:rsidRDefault="006708A3" w:rsidP="0036441F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Second </w:t>
      </w:r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Reading</w:t>
      </w:r>
      <w:proofErr w:type="gramEnd"/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of Ordinance No 2022-0510.1 “AN ORDINANCE ANNEXING CERTAIN PARCEL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2F7BD38C" w14:textId="574DC00F" w:rsidR="0036441F" w:rsidRPr="006708A3" w:rsidRDefault="006708A3" w:rsidP="006708A3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          </w:t>
      </w:r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OF </w:t>
      </w:r>
      <w:r w:rsidR="0036441F" w:rsidRPr="006708A3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LAND TO THE TOWN OF WEST PELZER, SOUTH CAROLINA”</w:t>
      </w:r>
    </w:p>
    <w:p w14:paraId="3C6F7D46" w14:textId="6C266238" w:rsidR="0036441F" w:rsidRDefault="00B378DB" w:rsidP="0036441F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Second </w:t>
      </w:r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Reading</w:t>
      </w:r>
      <w:proofErr w:type="gramEnd"/>
      <w:r w:rsidR="0036441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of Ordinance No. 2022-0510.2 “ANNEXATION AND SEWER/WATER SERVICE”</w:t>
      </w:r>
    </w:p>
    <w:p w14:paraId="46C9B758" w14:textId="11FD3E01" w:rsidR="0036441F" w:rsidRPr="0036441F" w:rsidRDefault="0036441F" w:rsidP="0036441F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438B9897" w14:textId="77777777" w:rsidR="0036441F" w:rsidRPr="00875BD2" w:rsidRDefault="0036441F" w:rsidP="0036441F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5BD2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5D69A8BA" w14:textId="77777777" w:rsidR="0036441F" w:rsidRPr="00612057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61E8FEB8" w14:textId="77777777" w:rsidR="0036441F" w:rsidRPr="00653055" w:rsidRDefault="0036441F" w:rsidP="0036441F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4280D6A6" w14:textId="77777777" w:rsidR="0036441F" w:rsidRPr="000F1C6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63B7772B" w14:textId="77777777" w:rsidR="0036441F" w:rsidRPr="000F1C6F" w:rsidRDefault="0036441F" w:rsidP="0036441F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106396CC" w14:textId="77777777" w:rsidR="0036441F" w:rsidRPr="000F1C6F" w:rsidRDefault="0036441F" w:rsidP="0036441F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403EDFD6" w14:textId="77777777" w:rsidR="00C335B9" w:rsidRDefault="00C335B9"/>
    <w:sectPr w:rsidR="00C3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CCAC6A00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2566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F"/>
    <w:rsid w:val="002108C8"/>
    <w:rsid w:val="0036441F"/>
    <w:rsid w:val="00516DA3"/>
    <w:rsid w:val="006708A3"/>
    <w:rsid w:val="006A3A69"/>
    <w:rsid w:val="008F2793"/>
    <w:rsid w:val="00B378DB"/>
    <w:rsid w:val="00C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66FA"/>
  <w15:chartTrackingRefBased/>
  <w15:docId w15:val="{CB60F106-E54D-4F42-BC26-3E71F720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dcterms:created xsi:type="dcterms:W3CDTF">2022-05-11T12:32:00Z</dcterms:created>
  <dcterms:modified xsi:type="dcterms:W3CDTF">2022-06-08T14:54:00Z</dcterms:modified>
</cp:coreProperties>
</file>